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02A5" w14:textId="483D33AF" w:rsidR="00650C04" w:rsidRDefault="00650C04" w:rsidP="00650C04">
      <w:pPr>
        <w:contextualSpacing/>
        <w:jc w:val="center"/>
        <w:rPr>
          <w:rFonts w:ascii="Verdana" w:hAnsi="Verdana"/>
          <w:b/>
          <w:bCs/>
          <w:sz w:val="32"/>
          <w:szCs w:val="32"/>
        </w:rPr>
      </w:pPr>
      <w:r w:rsidRPr="00650C04">
        <w:rPr>
          <w:rFonts w:ascii="Verdana" w:hAnsi="Verdana"/>
          <w:b/>
          <w:bCs/>
          <w:sz w:val="32"/>
          <w:szCs w:val="32"/>
        </w:rPr>
        <w:t>Biblical Basis for Initiative Evangelism</w:t>
      </w:r>
    </w:p>
    <w:p w14:paraId="6EF4A5A6" w14:textId="77777777" w:rsidR="00650C04" w:rsidRPr="00650C04" w:rsidRDefault="00650C04" w:rsidP="00650C04">
      <w:pPr>
        <w:contextualSpacing/>
        <w:jc w:val="center"/>
        <w:rPr>
          <w:rFonts w:ascii="Verdana" w:hAnsi="Verdana"/>
          <w:b/>
          <w:bCs/>
          <w:sz w:val="32"/>
          <w:szCs w:val="32"/>
        </w:rPr>
      </w:pPr>
    </w:p>
    <w:p w14:paraId="1E7695C2" w14:textId="3A83D2C8" w:rsidR="00650C04" w:rsidRDefault="00650C04">
      <w:pPr>
        <w:contextualSpacing/>
        <w:rPr>
          <w:rFonts w:ascii="Verdana" w:hAnsi="Verdana"/>
          <w:sz w:val="24"/>
          <w:szCs w:val="24"/>
        </w:rPr>
      </w:pPr>
      <w:r w:rsidRPr="00650C04">
        <w:rPr>
          <w:rFonts w:ascii="Verdana" w:hAnsi="Verdana"/>
          <w:sz w:val="24"/>
          <w:szCs w:val="24"/>
        </w:rPr>
        <w:t xml:space="preserve">“For the Son of Man came to seek and to save what was lost." – Luke 19:10 And then he told them, “Go into all the world and preach the Good News to everyone. – Mark 16:15 </w:t>
      </w:r>
    </w:p>
    <w:p w14:paraId="6E3A17B3" w14:textId="77777777" w:rsidR="00650C04" w:rsidRDefault="00650C04">
      <w:pPr>
        <w:contextualSpacing/>
        <w:rPr>
          <w:rFonts w:ascii="Verdana" w:hAnsi="Verdana"/>
          <w:sz w:val="24"/>
          <w:szCs w:val="24"/>
        </w:rPr>
      </w:pPr>
    </w:p>
    <w:p w14:paraId="74A536BC" w14:textId="77777777" w:rsidR="00650C04" w:rsidRPr="00347496" w:rsidRDefault="00650C04">
      <w:pPr>
        <w:contextualSpacing/>
        <w:rPr>
          <w:rFonts w:ascii="Verdana" w:hAnsi="Verdana"/>
          <w:sz w:val="24"/>
          <w:szCs w:val="24"/>
          <w:u w:val="single"/>
        </w:rPr>
      </w:pPr>
      <w:r w:rsidRPr="00347496">
        <w:rPr>
          <w:rFonts w:ascii="Verdana" w:hAnsi="Verdana"/>
          <w:sz w:val="24"/>
          <w:szCs w:val="24"/>
          <w:u w:val="single"/>
        </w:rPr>
        <w:t>What does Jesus command us to do in this verse? Who are we supposed to share with? How is that different from the way most Christians live today?</w:t>
      </w:r>
    </w:p>
    <w:p w14:paraId="513053DC" w14:textId="45AC0E16" w:rsidR="00650C04" w:rsidRDefault="00650C04">
      <w:pPr>
        <w:contextualSpacing/>
        <w:rPr>
          <w:rFonts w:ascii="Verdana" w:hAnsi="Verdana"/>
          <w:sz w:val="24"/>
          <w:szCs w:val="24"/>
        </w:rPr>
      </w:pPr>
      <w:r w:rsidRPr="00650C04">
        <w:rPr>
          <w:rFonts w:ascii="Verdana" w:hAnsi="Verdana"/>
          <w:sz w:val="24"/>
          <w:szCs w:val="24"/>
        </w:rPr>
        <w:t xml:space="preserve"> </w:t>
      </w:r>
    </w:p>
    <w:p w14:paraId="2E347A0A" w14:textId="77777777" w:rsidR="00650C04" w:rsidRDefault="00650C04">
      <w:pPr>
        <w:contextualSpacing/>
        <w:rPr>
          <w:rFonts w:ascii="Verdana" w:hAnsi="Verdana"/>
          <w:sz w:val="24"/>
          <w:szCs w:val="24"/>
        </w:rPr>
      </w:pPr>
      <w:r w:rsidRPr="00650C04">
        <w:rPr>
          <w:rFonts w:ascii="Verdana" w:hAnsi="Verdana"/>
          <w:sz w:val="24"/>
          <w:szCs w:val="24"/>
        </w:rPr>
        <w:t xml:space="preserve">“Day after day, in the temple courts and from house to house, they never stopped teaching and proclaiming the good news that Jesus is the Christ.” </w:t>
      </w:r>
    </w:p>
    <w:p w14:paraId="6AF3A7B2" w14:textId="0774FDAD" w:rsidR="00650C04" w:rsidRDefault="00650C04">
      <w:pPr>
        <w:contextualSpacing/>
        <w:rPr>
          <w:rFonts w:ascii="Verdana" w:hAnsi="Verdana"/>
          <w:sz w:val="24"/>
          <w:szCs w:val="24"/>
        </w:rPr>
      </w:pPr>
      <w:r w:rsidRPr="00650C04">
        <w:rPr>
          <w:rFonts w:ascii="Verdana" w:hAnsi="Verdana"/>
          <w:sz w:val="24"/>
          <w:szCs w:val="24"/>
        </w:rPr>
        <w:t xml:space="preserve">– Acts 5:42 </w:t>
      </w:r>
    </w:p>
    <w:p w14:paraId="4D4084D2" w14:textId="77777777" w:rsidR="00650C04" w:rsidRPr="00347496" w:rsidRDefault="00650C04">
      <w:pPr>
        <w:contextualSpacing/>
        <w:rPr>
          <w:rFonts w:ascii="Verdana" w:hAnsi="Verdana"/>
          <w:sz w:val="24"/>
          <w:szCs w:val="24"/>
          <w:u w:val="single"/>
        </w:rPr>
      </w:pPr>
      <w:r w:rsidRPr="00347496">
        <w:rPr>
          <w:rFonts w:ascii="Verdana" w:hAnsi="Verdana"/>
          <w:sz w:val="24"/>
          <w:szCs w:val="24"/>
          <w:u w:val="single"/>
        </w:rPr>
        <w:t>How can we follow the example of the early Church in our evangelism? Why is it so easy for us to get distracted and not live with that kind of urgency?</w:t>
      </w:r>
    </w:p>
    <w:p w14:paraId="23184AFA" w14:textId="2E3AA135" w:rsidR="00650C04" w:rsidRDefault="00650C04">
      <w:pPr>
        <w:contextualSpacing/>
        <w:rPr>
          <w:rFonts w:ascii="Verdana" w:hAnsi="Verdana"/>
          <w:sz w:val="24"/>
          <w:szCs w:val="24"/>
        </w:rPr>
      </w:pPr>
      <w:r w:rsidRPr="00650C04">
        <w:rPr>
          <w:rFonts w:ascii="Verdana" w:hAnsi="Verdana"/>
          <w:sz w:val="24"/>
          <w:szCs w:val="24"/>
        </w:rPr>
        <w:t xml:space="preserve"> </w:t>
      </w:r>
    </w:p>
    <w:p w14:paraId="1A474459" w14:textId="77777777" w:rsidR="00650C04" w:rsidRDefault="00650C04">
      <w:pPr>
        <w:contextualSpacing/>
        <w:rPr>
          <w:rFonts w:ascii="Verdana" w:hAnsi="Verdana"/>
          <w:sz w:val="24"/>
          <w:szCs w:val="24"/>
        </w:rPr>
      </w:pPr>
    </w:p>
    <w:p w14:paraId="54564771" w14:textId="77777777" w:rsidR="00650C04" w:rsidRDefault="00650C04">
      <w:pPr>
        <w:contextualSpacing/>
        <w:rPr>
          <w:rFonts w:ascii="Verdana" w:hAnsi="Verdana"/>
          <w:sz w:val="24"/>
          <w:szCs w:val="24"/>
        </w:rPr>
      </w:pPr>
      <w:r w:rsidRPr="00650C04">
        <w:rPr>
          <w:rFonts w:ascii="Verdana" w:hAnsi="Verdana"/>
          <w:sz w:val="24"/>
          <w:szCs w:val="24"/>
        </w:rPr>
        <w:t>“You know that I have not hesitated to preach anything that would be helpful to you but have taught you publicly and from house to house.”</w:t>
      </w:r>
    </w:p>
    <w:p w14:paraId="46BC2243" w14:textId="77777777" w:rsidR="00650C04" w:rsidRDefault="00650C04">
      <w:pPr>
        <w:contextualSpacing/>
        <w:rPr>
          <w:rFonts w:ascii="Verdana" w:hAnsi="Verdana"/>
          <w:sz w:val="24"/>
          <w:szCs w:val="24"/>
        </w:rPr>
      </w:pPr>
      <w:r w:rsidRPr="00650C04">
        <w:rPr>
          <w:rFonts w:ascii="Verdana" w:hAnsi="Verdana"/>
          <w:sz w:val="24"/>
          <w:szCs w:val="24"/>
        </w:rPr>
        <w:t xml:space="preserve"> – Acts 20:20 </w:t>
      </w:r>
    </w:p>
    <w:p w14:paraId="690BF834" w14:textId="3B15D8DC" w:rsidR="00650C04" w:rsidRPr="00347496" w:rsidRDefault="00650C04">
      <w:pPr>
        <w:contextualSpacing/>
        <w:rPr>
          <w:rFonts w:ascii="Verdana" w:hAnsi="Verdana"/>
          <w:sz w:val="24"/>
          <w:szCs w:val="24"/>
          <w:u w:val="single"/>
        </w:rPr>
      </w:pPr>
      <w:r w:rsidRPr="00347496">
        <w:rPr>
          <w:rFonts w:ascii="Verdana" w:hAnsi="Verdana"/>
          <w:sz w:val="24"/>
          <w:szCs w:val="24"/>
          <w:u w:val="single"/>
        </w:rPr>
        <w:t xml:space="preserve">Why do we so often hesitate to share with people? </w:t>
      </w:r>
    </w:p>
    <w:p w14:paraId="502D312F" w14:textId="77777777" w:rsidR="00650C04" w:rsidRDefault="00650C04">
      <w:pPr>
        <w:contextualSpacing/>
        <w:rPr>
          <w:rFonts w:ascii="Verdana" w:hAnsi="Verdana"/>
          <w:sz w:val="24"/>
          <w:szCs w:val="24"/>
        </w:rPr>
      </w:pPr>
    </w:p>
    <w:p w14:paraId="273DC32B" w14:textId="77777777" w:rsidR="00650C04" w:rsidRDefault="00650C04">
      <w:pPr>
        <w:contextualSpacing/>
        <w:rPr>
          <w:rFonts w:ascii="Verdana" w:hAnsi="Verdana"/>
          <w:sz w:val="24"/>
          <w:szCs w:val="24"/>
        </w:rPr>
      </w:pPr>
    </w:p>
    <w:p w14:paraId="31C9EABD" w14:textId="5E75AFFE" w:rsidR="00650C04" w:rsidRDefault="00650C04">
      <w:pPr>
        <w:contextualSpacing/>
        <w:rPr>
          <w:rFonts w:ascii="Verdana" w:hAnsi="Verdana"/>
          <w:sz w:val="24"/>
          <w:szCs w:val="24"/>
        </w:rPr>
      </w:pPr>
      <w:r w:rsidRPr="00650C04">
        <w:rPr>
          <w:rFonts w:ascii="Verdana" w:hAnsi="Verdana"/>
          <w:sz w:val="24"/>
          <w:szCs w:val="24"/>
        </w:rPr>
        <w:t>“However</w:t>
      </w:r>
      <w:r w:rsidRPr="00650C04">
        <w:rPr>
          <w:rFonts w:ascii="Verdana" w:hAnsi="Verdana"/>
          <w:sz w:val="24"/>
          <w:szCs w:val="24"/>
        </w:rPr>
        <w:t>, I consider my life worth nothing to me, if only I may finish the race and complete the task the Lord Jesus has given me—the task of testifying to the gospel of God's grace. "Now I know that none of you among whom I have gone about preaching the kingdom will ever see me again. Therefore, I declare to you today that I am innocent of the blood of all men. For I have not hesitated to proclaim to you the whole will of God.</w:t>
      </w:r>
      <w:r>
        <w:rPr>
          <w:rFonts w:ascii="Verdana" w:hAnsi="Verdana"/>
          <w:sz w:val="24"/>
          <w:szCs w:val="24"/>
        </w:rPr>
        <w:t>”</w:t>
      </w:r>
      <w:r w:rsidRPr="00650C04">
        <w:rPr>
          <w:rFonts w:ascii="Verdana" w:hAnsi="Verdana"/>
          <w:sz w:val="24"/>
          <w:szCs w:val="24"/>
        </w:rPr>
        <w:t xml:space="preserve"> </w:t>
      </w:r>
    </w:p>
    <w:p w14:paraId="5BEB332E" w14:textId="7EA241F9" w:rsidR="00650C04" w:rsidRDefault="00650C04">
      <w:pPr>
        <w:contextualSpacing/>
        <w:rPr>
          <w:rFonts w:ascii="Verdana" w:hAnsi="Verdana"/>
          <w:sz w:val="24"/>
          <w:szCs w:val="24"/>
        </w:rPr>
      </w:pPr>
      <w:r w:rsidRPr="00650C04">
        <w:rPr>
          <w:rFonts w:ascii="Verdana" w:hAnsi="Verdana"/>
          <w:sz w:val="24"/>
          <w:szCs w:val="24"/>
        </w:rPr>
        <w:t xml:space="preserve">– Acts 20:24-26 </w:t>
      </w:r>
    </w:p>
    <w:p w14:paraId="3ED0CD01" w14:textId="77777777" w:rsidR="00650C04" w:rsidRPr="00347496" w:rsidRDefault="00650C04">
      <w:pPr>
        <w:contextualSpacing/>
        <w:rPr>
          <w:rFonts w:ascii="Verdana" w:hAnsi="Verdana"/>
          <w:sz w:val="24"/>
          <w:szCs w:val="24"/>
          <w:u w:val="single"/>
        </w:rPr>
      </w:pPr>
      <w:r w:rsidRPr="00347496">
        <w:rPr>
          <w:rFonts w:ascii="Verdana" w:hAnsi="Verdana"/>
          <w:sz w:val="24"/>
          <w:szCs w:val="24"/>
          <w:u w:val="single"/>
        </w:rPr>
        <w:t xml:space="preserve">What principles can we learn from this verse? How can we follow the example of Paul? </w:t>
      </w:r>
    </w:p>
    <w:p w14:paraId="48F2333E" w14:textId="77777777" w:rsidR="00650C04" w:rsidRDefault="00650C04">
      <w:pPr>
        <w:contextualSpacing/>
        <w:rPr>
          <w:rFonts w:ascii="Verdana" w:hAnsi="Verdana"/>
          <w:sz w:val="24"/>
          <w:szCs w:val="24"/>
        </w:rPr>
      </w:pPr>
    </w:p>
    <w:p w14:paraId="02DA7A04" w14:textId="2AAF4F28" w:rsidR="00646D44" w:rsidRDefault="00650C04">
      <w:pPr>
        <w:contextualSpacing/>
        <w:rPr>
          <w:rFonts w:ascii="Verdana" w:hAnsi="Verdana"/>
          <w:sz w:val="24"/>
          <w:szCs w:val="24"/>
        </w:rPr>
      </w:pPr>
      <w:r w:rsidRPr="00650C04">
        <w:rPr>
          <w:rFonts w:ascii="Verdana" w:hAnsi="Verdana"/>
          <w:sz w:val="24"/>
          <w:szCs w:val="24"/>
        </w:rPr>
        <w:t xml:space="preserve">Ed Stetzer discovered that 89% of the younger un-churched people </w:t>
      </w:r>
      <w:proofErr w:type="gramStart"/>
      <w:r w:rsidRPr="00650C04">
        <w:rPr>
          <w:rFonts w:ascii="Verdana" w:hAnsi="Verdana"/>
          <w:sz w:val="24"/>
          <w:szCs w:val="24"/>
        </w:rPr>
        <w:t>said</w:t>
      </w:r>
      <w:proofErr w:type="gramEnd"/>
      <w:r w:rsidRPr="00650C04">
        <w:rPr>
          <w:rFonts w:ascii="Verdana" w:hAnsi="Verdana"/>
          <w:sz w:val="24"/>
          <w:szCs w:val="24"/>
        </w:rPr>
        <w:t xml:space="preserve"> “If a Christian wanted to tell me about what he or she believed I would be willing to listen.” </w:t>
      </w:r>
      <w:r w:rsidRPr="00347496">
        <w:rPr>
          <w:rFonts w:ascii="Verdana" w:hAnsi="Verdana"/>
          <w:sz w:val="24"/>
          <w:szCs w:val="24"/>
          <w:u w:val="single"/>
        </w:rPr>
        <w:t xml:space="preserve">How does knowing this stat help you to be </w:t>
      </w:r>
      <w:r w:rsidR="00347496" w:rsidRPr="00347496">
        <w:rPr>
          <w:rFonts w:ascii="Verdana" w:hAnsi="Verdana"/>
          <w:sz w:val="24"/>
          <w:szCs w:val="24"/>
          <w:u w:val="single"/>
        </w:rPr>
        <w:t>bolder</w:t>
      </w:r>
      <w:r w:rsidRPr="00347496">
        <w:rPr>
          <w:rFonts w:ascii="Verdana" w:hAnsi="Verdana"/>
          <w:sz w:val="24"/>
          <w:szCs w:val="24"/>
          <w:u w:val="single"/>
        </w:rPr>
        <w:t xml:space="preserve"> in sharing your faith?</w:t>
      </w:r>
      <w:r w:rsidRPr="00650C04">
        <w:rPr>
          <w:rFonts w:ascii="Verdana" w:hAnsi="Verdana"/>
          <w:sz w:val="24"/>
          <w:szCs w:val="24"/>
        </w:rPr>
        <w:t xml:space="preserve"> </w:t>
      </w:r>
    </w:p>
    <w:p w14:paraId="2A1EE51D" w14:textId="7E4847B9" w:rsidR="00650C04" w:rsidRDefault="00650C04">
      <w:pPr>
        <w:contextualSpacing/>
        <w:rPr>
          <w:rFonts w:ascii="Verdana" w:hAnsi="Verdana"/>
          <w:sz w:val="24"/>
          <w:szCs w:val="24"/>
        </w:rPr>
      </w:pPr>
    </w:p>
    <w:p w14:paraId="35F47B45" w14:textId="1A77AFAA" w:rsidR="00650C04" w:rsidRDefault="00347496">
      <w:pPr>
        <w:contextualSpacing/>
        <w:rPr>
          <w:rFonts w:ascii="Verdana" w:hAnsi="Verdana"/>
          <w:sz w:val="24"/>
          <w:szCs w:val="24"/>
        </w:rPr>
      </w:pPr>
      <w:r>
        <w:rPr>
          <w:rFonts w:ascii="Verdana" w:hAnsi="Verdana"/>
          <w:sz w:val="24"/>
          <w:szCs w:val="24"/>
        </w:rPr>
        <w:t>On the back of this paper there is a spiritual survey. Pray, then take some time to go out with someone (if possible) and engage them with the survey.</w:t>
      </w:r>
    </w:p>
    <w:p w14:paraId="7C9ABAD6" w14:textId="56FE98C7" w:rsidR="00347496" w:rsidRDefault="00347496">
      <w:pPr>
        <w:contextualSpacing/>
        <w:rPr>
          <w:rFonts w:ascii="Verdana" w:hAnsi="Verdana"/>
          <w:sz w:val="24"/>
          <w:szCs w:val="24"/>
        </w:rPr>
      </w:pPr>
    </w:p>
    <w:p w14:paraId="0C0462B8" w14:textId="3DB402C2" w:rsidR="00E078DA" w:rsidRDefault="00347496" w:rsidP="00E078DA">
      <w:pPr>
        <w:contextualSpacing/>
        <w:jc w:val="center"/>
        <w:rPr>
          <w:rFonts w:ascii="Verdana" w:hAnsi="Verdana"/>
          <w:b/>
          <w:bCs/>
          <w:sz w:val="32"/>
          <w:szCs w:val="32"/>
        </w:rPr>
      </w:pPr>
      <w:r w:rsidRPr="00E078DA">
        <w:rPr>
          <w:rFonts w:ascii="Verdana" w:hAnsi="Verdana"/>
          <w:b/>
          <w:bCs/>
          <w:sz w:val="32"/>
          <w:szCs w:val="32"/>
        </w:rPr>
        <w:lastRenderedPageBreak/>
        <w:t>Spiritual Life Survey</w:t>
      </w:r>
    </w:p>
    <w:p w14:paraId="3DDAAFD5" w14:textId="77777777" w:rsidR="00E078DA" w:rsidRPr="00E078DA" w:rsidRDefault="00E078DA" w:rsidP="00E078DA">
      <w:pPr>
        <w:contextualSpacing/>
        <w:jc w:val="center"/>
        <w:rPr>
          <w:rFonts w:ascii="Verdana" w:hAnsi="Verdana"/>
          <w:b/>
          <w:bCs/>
          <w:sz w:val="32"/>
          <w:szCs w:val="32"/>
        </w:rPr>
      </w:pPr>
    </w:p>
    <w:p w14:paraId="1502CF72" w14:textId="5FBF8A2D" w:rsidR="00E078DA" w:rsidRPr="00E078DA" w:rsidRDefault="00E078DA" w:rsidP="00E078DA">
      <w:pPr>
        <w:rPr>
          <w:rFonts w:ascii="Verdana" w:hAnsi="Verdana"/>
          <w:sz w:val="24"/>
          <w:szCs w:val="24"/>
        </w:rPr>
      </w:pPr>
      <w:r w:rsidRPr="00E078DA">
        <w:rPr>
          <w:rFonts w:ascii="Verdana" w:hAnsi="Verdana"/>
          <w:sz w:val="24"/>
          <w:szCs w:val="24"/>
        </w:rPr>
        <w:t>1.</w:t>
      </w:r>
      <w:r>
        <w:rPr>
          <w:rFonts w:ascii="Verdana" w:hAnsi="Verdana"/>
          <w:sz w:val="24"/>
          <w:szCs w:val="24"/>
        </w:rPr>
        <w:t xml:space="preserve"> </w:t>
      </w:r>
      <w:r w:rsidR="00347496" w:rsidRPr="00E078DA">
        <w:rPr>
          <w:rFonts w:ascii="Verdana" w:hAnsi="Verdana"/>
          <w:sz w:val="24"/>
          <w:szCs w:val="24"/>
        </w:rPr>
        <w:t xml:space="preserve">One a scale from one to ten how important is the spiritual area of your life? </w:t>
      </w:r>
    </w:p>
    <w:p w14:paraId="65A2F9A2" w14:textId="77777777" w:rsidR="00E078DA" w:rsidRPr="00E078DA" w:rsidRDefault="00E078DA" w:rsidP="00E078DA"/>
    <w:p w14:paraId="7F639DCE" w14:textId="668B538B" w:rsidR="00E078DA" w:rsidRDefault="00347496">
      <w:pPr>
        <w:contextualSpacing/>
        <w:rPr>
          <w:rFonts w:ascii="Verdana" w:hAnsi="Verdana"/>
          <w:sz w:val="24"/>
          <w:szCs w:val="24"/>
        </w:rPr>
      </w:pPr>
      <w:r w:rsidRPr="00347496">
        <w:rPr>
          <w:rFonts w:ascii="Verdana" w:hAnsi="Verdana"/>
          <w:sz w:val="24"/>
          <w:szCs w:val="24"/>
        </w:rPr>
        <w:t>2. If you could ask God one question what would it be?</w:t>
      </w:r>
    </w:p>
    <w:p w14:paraId="0A10DC4F" w14:textId="384FB264" w:rsidR="00E078DA" w:rsidRDefault="00E078DA">
      <w:pPr>
        <w:contextualSpacing/>
        <w:rPr>
          <w:rFonts w:ascii="Verdana" w:hAnsi="Verdana"/>
          <w:sz w:val="24"/>
          <w:szCs w:val="24"/>
        </w:rPr>
      </w:pPr>
    </w:p>
    <w:p w14:paraId="647B6770" w14:textId="6D3C2DF8" w:rsidR="00E078DA" w:rsidRDefault="00E078DA">
      <w:pPr>
        <w:contextualSpacing/>
        <w:rPr>
          <w:rFonts w:ascii="Verdana" w:hAnsi="Verdana"/>
          <w:sz w:val="24"/>
          <w:szCs w:val="24"/>
        </w:rPr>
      </w:pPr>
    </w:p>
    <w:p w14:paraId="38BC6DB8" w14:textId="77777777" w:rsidR="00E078DA" w:rsidRDefault="00E078DA">
      <w:pPr>
        <w:contextualSpacing/>
        <w:rPr>
          <w:rFonts w:ascii="Verdana" w:hAnsi="Verdana"/>
          <w:sz w:val="24"/>
          <w:szCs w:val="24"/>
        </w:rPr>
      </w:pPr>
    </w:p>
    <w:p w14:paraId="3245A1CA" w14:textId="414B0014" w:rsidR="00E078DA" w:rsidRDefault="00347496">
      <w:pPr>
        <w:contextualSpacing/>
        <w:rPr>
          <w:rFonts w:ascii="Verdana" w:hAnsi="Verdana"/>
          <w:sz w:val="24"/>
          <w:szCs w:val="24"/>
        </w:rPr>
      </w:pPr>
      <w:r w:rsidRPr="00347496">
        <w:rPr>
          <w:rFonts w:ascii="Verdana" w:hAnsi="Verdana"/>
          <w:sz w:val="24"/>
          <w:szCs w:val="24"/>
        </w:rPr>
        <w:t xml:space="preserve"> 3. If you were looking for a Church or spiritual community what </w:t>
      </w:r>
      <w:r w:rsidR="00E078DA">
        <w:rPr>
          <w:rFonts w:ascii="Verdana" w:hAnsi="Verdana"/>
          <w:sz w:val="24"/>
          <w:szCs w:val="24"/>
        </w:rPr>
        <w:t>are some things you would look for?</w:t>
      </w:r>
      <w:r w:rsidRPr="00347496">
        <w:rPr>
          <w:rFonts w:ascii="Verdana" w:hAnsi="Verdana"/>
          <w:sz w:val="24"/>
          <w:szCs w:val="24"/>
        </w:rPr>
        <w:t xml:space="preserve"> </w:t>
      </w:r>
    </w:p>
    <w:p w14:paraId="0166F9D7" w14:textId="2FC9F19A" w:rsidR="00E078DA" w:rsidRDefault="00E078DA">
      <w:pPr>
        <w:contextualSpacing/>
        <w:rPr>
          <w:rFonts w:ascii="Verdana" w:hAnsi="Verdana"/>
          <w:sz w:val="24"/>
          <w:szCs w:val="24"/>
        </w:rPr>
      </w:pPr>
    </w:p>
    <w:p w14:paraId="71467EE7" w14:textId="387F5B94" w:rsidR="00E078DA" w:rsidRDefault="00E078DA">
      <w:pPr>
        <w:contextualSpacing/>
        <w:rPr>
          <w:rFonts w:ascii="Verdana" w:hAnsi="Verdana"/>
          <w:sz w:val="24"/>
          <w:szCs w:val="24"/>
        </w:rPr>
      </w:pPr>
    </w:p>
    <w:p w14:paraId="08E919C1" w14:textId="77777777" w:rsidR="00E078DA" w:rsidRDefault="00E078DA">
      <w:pPr>
        <w:contextualSpacing/>
        <w:rPr>
          <w:rFonts w:ascii="Verdana" w:hAnsi="Verdana"/>
          <w:sz w:val="24"/>
          <w:szCs w:val="24"/>
        </w:rPr>
      </w:pPr>
    </w:p>
    <w:p w14:paraId="6BEFF79D" w14:textId="6FFB217E" w:rsidR="00E078DA" w:rsidRDefault="00347496">
      <w:pPr>
        <w:contextualSpacing/>
        <w:rPr>
          <w:rFonts w:ascii="Verdana" w:hAnsi="Verdana"/>
          <w:sz w:val="24"/>
          <w:szCs w:val="24"/>
        </w:rPr>
      </w:pPr>
      <w:r w:rsidRPr="00347496">
        <w:rPr>
          <w:rFonts w:ascii="Verdana" w:hAnsi="Verdana"/>
          <w:sz w:val="24"/>
          <w:szCs w:val="24"/>
        </w:rPr>
        <w:t xml:space="preserve">4. If a friend invited you to Church or Bible Study would you go with them? </w:t>
      </w:r>
    </w:p>
    <w:p w14:paraId="1040C880" w14:textId="718DC48C" w:rsidR="00E078DA" w:rsidRDefault="00E078DA">
      <w:pPr>
        <w:contextualSpacing/>
        <w:rPr>
          <w:rFonts w:ascii="Verdana" w:hAnsi="Verdana"/>
          <w:sz w:val="24"/>
          <w:szCs w:val="24"/>
        </w:rPr>
      </w:pPr>
    </w:p>
    <w:p w14:paraId="66BA1AFB" w14:textId="0CA9ED39" w:rsidR="00E078DA" w:rsidRDefault="00E078DA">
      <w:pPr>
        <w:contextualSpacing/>
        <w:rPr>
          <w:rFonts w:ascii="Verdana" w:hAnsi="Verdana"/>
          <w:sz w:val="24"/>
          <w:szCs w:val="24"/>
        </w:rPr>
      </w:pPr>
    </w:p>
    <w:p w14:paraId="6DFE559B" w14:textId="77777777" w:rsidR="00E078DA" w:rsidRDefault="00E078DA">
      <w:pPr>
        <w:contextualSpacing/>
        <w:rPr>
          <w:rFonts w:ascii="Verdana" w:hAnsi="Verdana"/>
          <w:sz w:val="24"/>
          <w:szCs w:val="24"/>
        </w:rPr>
      </w:pPr>
    </w:p>
    <w:p w14:paraId="5E1EBCAE" w14:textId="631010FF" w:rsidR="00E078DA" w:rsidRDefault="00347496">
      <w:pPr>
        <w:contextualSpacing/>
        <w:rPr>
          <w:rFonts w:ascii="Verdana" w:hAnsi="Verdana"/>
          <w:sz w:val="24"/>
          <w:szCs w:val="24"/>
        </w:rPr>
      </w:pPr>
      <w:r w:rsidRPr="00347496">
        <w:rPr>
          <w:rFonts w:ascii="Verdana" w:hAnsi="Verdana"/>
          <w:sz w:val="24"/>
          <w:szCs w:val="24"/>
        </w:rPr>
        <w:t xml:space="preserve">5. </w:t>
      </w:r>
      <w:r w:rsidR="00E078DA">
        <w:rPr>
          <w:rFonts w:ascii="Verdana" w:hAnsi="Verdana"/>
          <w:sz w:val="24"/>
          <w:szCs w:val="24"/>
        </w:rPr>
        <w:t xml:space="preserve">If you could know God personally, would you be interested? </w:t>
      </w:r>
    </w:p>
    <w:p w14:paraId="64FEC78F" w14:textId="7A6903D7" w:rsidR="00E078DA" w:rsidRDefault="00E078DA">
      <w:pPr>
        <w:contextualSpacing/>
        <w:rPr>
          <w:rFonts w:ascii="Verdana" w:hAnsi="Verdana"/>
          <w:sz w:val="24"/>
          <w:szCs w:val="24"/>
        </w:rPr>
      </w:pPr>
    </w:p>
    <w:p w14:paraId="7AE08D6D" w14:textId="77777777" w:rsidR="00E078DA" w:rsidRDefault="00E078DA">
      <w:pPr>
        <w:contextualSpacing/>
        <w:rPr>
          <w:rFonts w:ascii="Verdana" w:hAnsi="Verdana"/>
          <w:sz w:val="24"/>
          <w:szCs w:val="24"/>
        </w:rPr>
      </w:pPr>
    </w:p>
    <w:p w14:paraId="1F36A0E2" w14:textId="00A033EF" w:rsidR="00E078DA" w:rsidRDefault="00347496">
      <w:pPr>
        <w:contextualSpacing/>
        <w:rPr>
          <w:rFonts w:ascii="Verdana" w:hAnsi="Verdana"/>
          <w:sz w:val="24"/>
          <w:szCs w:val="24"/>
        </w:rPr>
      </w:pPr>
      <w:r w:rsidRPr="00347496">
        <w:rPr>
          <w:rFonts w:ascii="Verdana" w:hAnsi="Verdana"/>
          <w:sz w:val="24"/>
          <w:szCs w:val="24"/>
        </w:rPr>
        <w:t xml:space="preserve">6. </w:t>
      </w:r>
      <w:r w:rsidR="00E078DA">
        <w:rPr>
          <w:rFonts w:ascii="Verdana" w:hAnsi="Verdana"/>
          <w:sz w:val="24"/>
          <w:szCs w:val="24"/>
        </w:rPr>
        <w:t xml:space="preserve">Do you mind if we take a few minutes to share how you can know God and have a relationship with him? </w:t>
      </w:r>
    </w:p>
    <w:p w14:paraId="507F0E04" w14:textId="77777777" w:rsidR="00E078DA" w:rsidRDefault="00E078DA">
      <w:pPr>
        <w:contextualSpacing/>
        <w:rPr>
          <w:rFonts w:ascii="Verdana" w:hAnsi="Verdana"/>
          <w:sz w:val="24"/>
          <w:szCs w:val="24"/>
        </w:rPr>
      </w:pPr>
    </w:p>
    <w:p w14:paraId="1AD96977" w14:textId="6794E006" w:rsidR="00E078DA" w:rsidRDefault="00E078DA">
      <w:pPr>
        <w:contextualSpacing/>
        <w:rPr>
          <w:rFonts w:ascii="Verdana" w:hAnsi="Verdana"/>
          <w:sz w:val="24"/>
          <w:szCs w:val="24"/>
        </w:rPr>
      </w:pPr>
    </w:p>
    <w:p w14:paraId="6EA18827" w14:textId="77777777" w:rsidR="00E078DA" w:rsidRDefault="00E078DA">
      <w:pPr>
        <w:contextualSpacing/>
        <w:rPr>
          <w:rFonts w:ascii="Verdana" w:hAnsi="Verdana"/>
          <w:sz w:val="24"/>
          <w:szCs w:val="24"/>
        </w:rPr>
      </w:pPr>
    </w:p>
    <w:p w14:paraId="08F45AA6" w14:textId="77777777" w:rsidR="00E078DA" w:rsidRDefault="00E078DA">
      <w:pPr>
        <w:contextualSpacing/>
        <w:rPr>
          <w:rFonts w:ascii="Verdana" w:hAnsi="Verdana"/>
          <w:sz w:val="24"/>
          <w:szCs w:val="24"/>
        </w:rPr>
      </w:pPr>
    </w:p>
    <w:p w14:paraId="1E324F60" w14:textId="77777777" w:rsidR="00E078DA" w:rsidRDefault="00E078DA">
      <w:pPr>
        <w:contextualSpacing/>
        <w:rPr>
          <w:rFonts w:ascii="Verdana" w:hAnsi="Verdana"/>
          <w:sz w:val="24"/>
          <w:szCs w:val="24"/>
        </w:rPr>
      </w:pPr>
      <w:bookmarkStart w:id="0" w:name="_GoBack"/>
      <w:bookmarkEnd w:id="0"/>
    </w:p>
    <w:p w14:paraId="47B44914" w14:textId="77777777" w:rsidR="00E078DA" w:rsidRDefault="00E078DA">
      <w:pPr>
        <w:contextualSpacing/>
        <w:rPr>
          <w:rFonts w:ascii="Verdana" w:hAnsi="Verdana"/>
          <w:sz w:val="24"/>
          <w:szCs w:val="24"/>
        </w:rPr>
      </w:pPr>
    </w:p>
    <w:p w14:paraId="26AEECAA" w14:textId="77777777" w:rsidR="00E078DA" w:rsidRDefault="00E078DA">
      <w:pPr>
        <w:contextualSpacing/>
        <w:rPr>
          <w:rFonts w:ascii="Verdana" w:hAnsi="Verdana"/>
          <w:sz w:val="24"/>
          <w:szCs w:val="24"/>
        </w:rPr>
      </w:pPr>
    </w:p>
    <w:p w14:paraId="3DBEEBBB" w14:textId="77777777" w:rsidR="00E078DA" w:rsidRDefault="00E078DA">
      <w:pPr>
        <w:contextualSpacing/>
        <w:rPr>
          <w:rFonts w:ascii="Verdana" w:hAnsi="Verdana"/>
          <w:sz w:val="24"/>
          <w:szCs w:val="24"/>
        </w:rPr>
      </w:pPr>
    </w:p>
    <w:p w14:paraId="4E6059A5" w14:textId="77777777" w:rsidR="00E078DA" w:rsidRDefault="00E078DA">
      <w:pPr>
        <w:contextualSpacing/>
        <w:rPr>
          <w:rFonts w:ascii="Verdana" w:hAnsi="Verdana"/>
          <w:sz w:val="24"/>
          <w:szCs w:val="24"/>
        </w:rPr>
      </w:pPr>
    </w:p>
    <w:p w14:paraId="1C5D4515" w14:textId="77777777" w:rsidR="00E078DA" w:rsidRDefault="00E078DA">
      <w:pPr>
        <w:contextualSpacing/>
        <w:rPr>
          <w:rFonts w:ascii="Verdana" w:hAnsi="Verdana"/>
          <w:sz w:val="24"/>
          <w:szCs w:val="24"/>
        </w:rPr>
      </w:pPr>
    </w:p>
    <w:p w14:paraId="69739A1A" w14:textId="77777777" w:rsidR="00E078DA" w:rsidRDefault="00E078DA">
      <w:pPr>
        <w:contextualSpacing/>
        <w:rPr>
          <w:rFonts w:ascii="Verdana" w:hAnsi="Verdana"/>
          <w:sz w:val="24"/>
          <w:szCs w:val="24"/>
        </w:rPr>
      </w:pPr>
    </w:p>
    <w:p w14:paraId="7C6970B9" w14:textId="77777777" w:rsidR="00E078DA" w:rsidRDefault="00E078DA">
      <w:pPr>
        <w:contextualSpacing/>
        <w:rPr>
          <w:rFonts w:ascii="Verdana" w:hAnsi="Verdana"/>
          <w:sz w:val="24"/>
          <w:szCs w:val="24"/>
        </w:rPr>
      </w:pPr>
    </w:p>
    <w:p w14:paraId="1B6F0BF7" w14:textId="77777777" w:rsidR="00E078DA" w:rsidRDefault="00E078DA">
      <w:pPr>
        <w:contextualSpacing/>
        <w:rPr>
          <w:rFonts w:ascii="Verdana" w:hAnsi="Verdana"/>
          <w:sz w:val="24"/>
          <w:szCs w:val="24"/>
        </w:rPr>
      </w:pPr>
    </w:p>
    <w:p w14:paraId="00380002" w14:textId="18F4EBEE" w:rsidR="00347496" w:rsidRDefault="00E078DA">
      <w:pPr>
        <w:contextualSpacing/>
        <w:rPr>
          <w:rFonts w:ascii="Verdana" w:hAnsi="Verdana"/>
          <w:sz w:val="24"/>
          <w:szCs w:val="24"/>
        </w:rPr>
      </w:pPr>
      <w:r>
        <w:rPr>
          <w:rFonts w:ascii="Verdana" w:hAnsi="Verdana"/>
          <w:sz w:val="24"/>
          <w:szCs w:val="24"/>
        </w:rPr>
        <w:t xml:space="preserve">7. Are you willing to meet up later and talk more about spiritual </w:t>
      </w:r>
      <w:r w:rsidR="000C7968">
        <w:rPr>
          <w:rFonts w:ascii="Verdana" w:hAnsi="Verdana"/>
          <w:sz w:val="24"/>
          <w:szCs w:val="24"/>
        </w:rPr>
        <w:t xml:space="preserve">matters? </w:t>
      </w:r>
    </w:p>
    <w:p w14:paraId="070BC2EF" w14:textId="2F326969" w:rsidR="000C7968" w:rsidRPr="00650C04" w:rsidRDefault="000C7968">
      <w:pPr>
        <w:contextualSpacing/>
        <w:rPr>
          <w:rFonts w:ascii="Verdana" w:hAnsi="Verdana"/>
          <w:sz w:val="24"/>
          <w:szCs w:val="24"/>
        </w:rPr>
      </w:pPr>
      <w:r>
        <w:rPr>
          <w:rFonts w:ascii="Verdana" w:hAnsi="Verdana"/>
          <w:sz w:val="24"/>
          <w:szCs w:val="24"/>
        </w:rPr>
        <w:t xml:space="preserve">Name:                           Contact #: </w:t>
      </w:r>
    </w:p>
    <w:sectPr w:rsidR="000C7968" w:rsidRPr="0065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312F"/>
    <w:multiLevelType w:val="hybridMultilevel"/>
    <w:tmpl w:val="9B2E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3243F"/>
    <w:multiLevelType w:val="hybridMultilevel"/>
    <w:tmpl w:val="923E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04"/>
    <w:rsid w:val="000C7968"/>
    <w:rsid w:val="00347496"/>
    <w:rsid w:val="00646D44"/>
    <w:rsid w:val="00650C04"/>
    <w:rsid w:val="00E0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6F0D"/>
  <w15:chartTrackingRefBased/>
  <w15:docId w15:val="{6699F7DA-3714-455A-BAFA-E117E21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2019-06-25T21:41:00Z</dcterms:created>
  <dcterms:modified xsi:type="dcterms:W3CDTF">2019-06-25T22:16:00Z</dcterms:modified>
</cp:coreProperties>
</file>